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7" w:type="dxa"/>
        <w:tblLook w:val="04A0"/>
      </w:tblPr>
      <w:tblGrid>
        <w:gridCol w:w="5943"/>
        <w:gridCol w:w="3784"/>
      </w:tblGrid>
      <w:tr w:rsidR="00E34A21" w:rsidTr="00E34A21">
        <w:trPr>
          <w:trHeight w:val="5066"/>
        </w:trPr>
        <w:tc>
          <w:tcPr>
            <w:tcW w:w="5943" w:type="dxa"/>
            <w:hideMark/>
          </w:tcPr>
          <w:p w:rsidR="00E34A21" w:rsidRDefault="00E34A21">
            <w:pPr>
              <w:pStyle w:val="a3"/>
              <w:spacing w:line="276" w:lineRule="auto"/>
              <w:jc w:val="center"/>
              <w:rPr>
                <w:lang w:val="en-US"/>
              </w:rPr>
            </w:pPr>
            <w:r>
              <w:rPr>
                <w:noProof/>
                <w:lang w:eastAsia="el-GR"/>
              </w:rPr>
              <w:drawing>
                <wp:inline distT="0" distB="0" distL="0" distR="0">
                  <wp:extent cx="403860" cy="403860"/>
                  <wp:effectExtent l="19050" t="0" r="0" b="0"/>
                  <wp:docPr id="1"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D"/>
                          <pic:cNvPicPr>
                            <a:picLocks noChangeAspect="1" noChangeArrowheads="1"/>
                          </pic:cNvPicPr>
                        </pic:nvPicPr>
                        <pic:blipFill>
                          <a:blip r:embed="rId5" cstate="print"/>
                          <a:srcRect/>
                          <a:stretch>
                            <a:fillRect/>
                          </a:stretch>
                        </pic:blipFill>
                        <pic:spPr bwMode="auto">
                          <a:xfrm>
                            <a:off x="0" y="0"/>
                            <a:ext cx="403860" cy="403860"/>
                          </a:xfrm>
                          <a:prstGeom prst="rect">
                            <a:avLst/>
                          </a:prstGeom>
                          <a:noFill/>
                          <a:ln w="9525">
                            <a:noFill/>
                            <a:miter lim="800000"/>
                            <a:headEnd/>
                            <a:tailEnd/>
                          </a:ln>
                        </pic:spPr>
                      </pic:pic>
                    </a:graphicData>
                  </a:graphic>
                </wp:inline>
              </w:drawing>
            </w:r>
          </w:p>
          <w:p w:rsidR="00E34A21" w:rsidRDefault="00E34A21">
            <w:pPr>
              <w:pStyle w:val="a3"/>
              <w:spacing w:line="276" w:lineRule="auto"/>
              <w:jc w:val="center"/>
            </w:pPr>
            <w:r>
              <w:t>ΕΛΛΗΝΙΚΗ ΔΗΜΟΚΡΑΤΙΑ</w:t>
            </w:r>
          </w:p>
          <w:p w:rsidR="00E34A21" w:rsidRDefault="00E34A21">
            <w:pPr>
              <w:pStyle w:val="a3"/>
              <w:spacing w:line="276" w:lineRule="auto"/>
              <w:jc w:val="center"/>
            </w:pPr>
            <w:r>
              <w:t>ΥΠΟΥΡΓΕΙΟ  ΠΑΙΔΕΙΑΣ, ΕΡΕΥΝΑΣ ΚΑΙ ΘΡΗΣΚΕΥΜΑΤΩΝ</w:t>
            </w:r>
          </w:p>
          <w:p w:rsidR="00E34A21" w:rsidRDefault="00E34A21">
            <w:pPr>
              <w:pStyle w:val="a3"/>
              <w:spacing w:line="276" w:lineRule="auto"/>
              <w:jc w:val="center"/>
            </w:pPr>
            <w:r>
              <w:t>-----</w:t>
            </w:r>
          </w:p>
          <w:p w:rsidR="00E34A21" w:rsidRDefault="00E34A21">
            <w:pPr>
              <w:pStyle w:val="a3"/>
              <w:spacing w:line="276" w:lineRule="auto"/>
              <w:jc w:val="center"/>
              <w:rPr>
                <w:rFonts w:cs="Arial"/>
                <w:sz w:val="20"/>
                <w:szCs w:val="20"/>
              </w:rPr>
            </w:pPr>
            <w:r>
              <w:rPr>
                <w:rFonts w:cs="Arial"/>
                <w:sz w:val="20"/>
                <w:szCs w:val="20"/>
              </w:rPr>
              <w:t>ΓΕΝΙΚΗ  ΔΙΕΥΘΥΝΣΗ  ΠΡΟΣΩΠΙΚΟΥ</w:t>
            </w:r>
          </w:p>
          <w:p w:rsidR="00E34A21" w:rsidRDefault="00E34A21">
            <w:pPr>
              <w:pStyle w:val="a3"/>
              <w:spacing w:line="276" w:lineRule="auto"/>
              <w:jc w:val="center"/>
              <w:rPr>
                <w:rFonts w:cs="Arial"/>
                <w:sz w:val="20"/>
                <w:szCs w:val="20"/>
              </w:rPr>
            </w:pPr>
            <w:r>
              <w:rPr>
                <w:rFonts w:cs="Arial"/>
                <w:sz w:val="20"/>
                <w:szCs w:val="20"/>
              </w:rPr>
              <w:t>Α/ΘΜΙΑΣ  &amp;  Β/ΘΜΙΑΣ  ΕΚΠΑΙΔΕΥΣΗΣ</w:t>
            </w:r>
          </w:p>
          <w:p w:rsidR="00E34A21" w:rsidRDefault="00E34A21">
            <w:pPr>
              <w:pStyle w:val="a3"/>
              <w:spacing w:line="276" w:lineRule="auto"/>
              <w:jc w:val="center"/>
              <w:rPr>
                <w:rFonts w:cs="Arial"/>
                <w:sz w:val="20"/>
                <w:szCs w:val="20"/>
              </w:rPr>
            </w:pPr>
            <w:r>
              <w:rPr>
                <w:rFonts w:cs="Arial"/>
                <w:sz w:val="20"/>
                <w:szCs w:val="20"/>
              </w:rPr>
              <w:t>ΑΥΤΟΤΕΛΕΣ ΤΜΗΜΑ ΣΤΕΛΕΧΩΝ ΕΚΠΑΙΔΕΥΣΗΣ</w:t>
            </w:r>
          </w:p>
          <w:p w:rsidR="00E34A21" w:rsidRDefault="00E34A21">
            <w:pPr>
              <w:pStyle w:val="a3"/>
              <w:spacing w:line="276" w:lineRule="auto"/>
              <w:jc w:val="center"/>
              <w:rPr>
                <w:rFonts w:cs="Arial"/>
                <w:sz w:val="20"/>
                <w:szCs w:val="20"/>
              </w:rPr>
            </w:pPr>
            <w:r>
              <w:rPr>
                <w:rFonts w:cs="Arial"/>
                <w:sz w:val="20"/>
                <w:szCs w:val="20"/>
              </w:rPr>
              <w:t>Α/ΘΜΙΑΣ  &amp;  Β/ΘΜΙΑΣ  ΕΚΠΑΙΔΕΥΣΗΣ</w:t>
            </w:r>
          </w:p>
          <w:p w:rsidR="00E34A21" w:rsidRDefault="00E34A21">
            <w:pPr>
              <w:pStyle w:val="a3"/>
              <w:spacing w:line="276" w:lineRule="auto"/>
              <w:jc w:val="center"/>
            </w:pPr>
            <w:r>
              <w:t>---------</w:t>
            </w:r>
          </w:p>
          <w:p w:rsidR="00E34A21" w:rsidRDefault="00E34A21">
            <w:pPr>
              <w:pStyle w:val="a3"/>
              <w:spacing w:line="276" w:lineRule="auto"/>
              <w:rPr>
                <w:rFonts w:cs="Arial"/>
                <w:sz w:val="20"/>
                <w:szCs w:val="20"/>
              </w:rPr>
            </w:pPr>
            <w:r>
              <w:rPr>
                <w:rFonts w:cs="Arial"/>
                <w:sz w:val="20"/>
                <w:szCs w:val="20"/>
              </w:rPr>
              <w:t>Α. Παπανδρέου 37</w:t>
            </w:r>
          </w:p>
          <w:p w:rsidR="00E34A21" w:rsidRDefault="00E34A21">
            <w:pPr>
              <w:pStyle w:val="a3"/>
              <w:spacing w:line="276" w:lineRule="auto"/>
              <w:rPr>
                <w:rFonts w:cs="Arial"/>
                <w:sz w:val="20"/>
                <w:szCs w:val="20"/>
              </w:rPr>
            </w:pPr>
            <w:r>
              <w:rPr>
                <w:rFonts w:cs="Arial"/>
                <w:sz w:val="20"/>
                <w:szCs w:val="20"/>
              </w:rPr>
              <w:t>151 80 Μαρούσι</w:t>
            </w:r>
          </w:p>
          <w:p w:rsidR="00E34A21" w:rsidRDefault="00E34A21">
            <w:pPr>
              <w:pStyle w:val="a3"/>
              <w:spacing w:line="276" w:lineRule="auto"/>
              <w:rPr>
                <w:rFonts w:cs="Arial"/>
                <w:sz w:val="20"/>
                <w:szCs w:val="20"/>
              </w:rPr>
            </w:pPr>
            <w:r>
              <w:rPr>
                <w:rFonts w:cs="Arial"/>
                <w:sz w:val="20"/>
                <w:szCs w:val="20"/>
              </w:rPr>
              <w:t xml:space="preserve">Ιστοσελίδα: </w:t>
            </w:r>
            <w:hyperlink r:id="rId6" w:history="1">
              <w:r>
                <w:rPr>
                  <w:rStyle w:val="-"/>
                  <w:rFonts w:cs="Arial"/>
                  <w:sz w:val="20"/>
                  <w:lang w:val="en-US"/>
                </w:rPr>
                <w:t>http</w:t>
              </w:r>
              <w:r>
                <w:rPr>
                  <w:rStyle w:val="-"/>
                  <w:rFonts w:cs="Arial"/>
                  <w:sz w:val="20"/>
                </w:rPr>
                <w:t>://</w:t>
              </w:r>
              <w:r>
                <w:rPr>
                  <w:rStyle w:val="-"/>
                  <w:rFonts w:cs="Arial"/>
                  <w:sz w:val="20"/>
                  <w:lang w:val="en-US"/>
                </w:rPr>
                <w:t>www</w:t>
              </w:r>
              <w:r>
                <w:rPr>
                  <w:rStyle w:val="-"/>
                  <w:rFonts w:cs="Arial"/>
                  <w:sz w:val="20"/>
                </w:rPr>
                <w:t>.</w:t>
              </w:r>
              <w:proofErr w:type="spellStart"/>
              <w:r>
                <w:rPr>
                  <w:rStyle w:val="-"/>
                  <w:rFonts w:cs="Arial"/>
                  <w:sz w:val="20"/>
                  <w:lang w:val="en-US"/>
                </w:rPr>
                <w:t>minedu</w:t>
              </w:r>
              <w:proofErr w:type="spellEnd"/>
              <w:r>
                <w:rPr>
                  <w:rStyle w:val="-"/>
                  <w:rFonts w:cs="Arial"/>
                  <w:sz w:val="20"/>
                </w:rPr>
                <w:t>.</w:t>
              </w:r>
              <w:proofErr w:type="spellStart"/>
              <w:r>
                <w:rPr>
                  <w:rStyle w:val="-"/>
                  <w:rFonts w:cs="Arial"/>
                  <w:sz w:val="20"/>
                  <w:lang w:val="en-US"/>
                </w:rPr>
                <w:t>gov</w:t>
              </w:r>
              <w:proofErr w:type="spellEnd"/>
              <w:r>
                <w:rPr>
                  <w:rStyle w:val="-"/>
                  <w:rFonts w:cs="Arial"/>
                  <w:sz w:val="20"/>
                </w:rPr>
                <w:t>.</w:t>
              </w:r>
              <w:proofErr w:type="spellStart"/>
              <w:r>
                <w:rPr>
                  <w:rStyle w:val="-"/>
                  <w:rFonts w:cs="Arial"/>
                  <w:sz w:val="20"/>
                  <w:lang w:val="en-US"/>
                </w:rPr>
                <w:t>gr</w:t>
              </w:r>
              <w:proofErr w:type="spellEnd"/>
            </w:hyperlink>
            <w:r>
              <w:rPr>
                <w:rFonts w:cs="Arial"/>
                <w:sz w:val="20"/>
                <w:szCs w:val="20"/>
              </w:rPr>
              <w:t xml:space="preserve"> </w:t>
            </w:r>
          </w:p>
          <w:p w:rsidR="00E34A21" w:rsidRDefault="00E34A21">
            <w:pPr>
              <w:pStyle w:val="a3"/>
              <w:spacing w:line="276" w:lineRule="auto"/>
              <w:rPr>
                <w:rFonts w:cs="Arial"/>
                <w:sz w:val="20"/>
                <w:szCs w:val="20"/>
                <w:lang w:val="en-US"/>
              </w:rPr>
            </w:pPr>
            <w:proofErr w:type="spellStart"/>
            <w:r>
              <w:rPr>
                <w:rFonts w:cs="Arial"/>
                <w:sz w:val="20"/>
                <w:szCs w:val="20"/>
              </w:rPr>
              <w:t>Τηλ</w:t>
            </w:r>
            <w:proofErr w:type="spellEnd"/>
            <w:r>
              <w:rPr>
                <w:rFonts w:cs="Arial"/>
                <w:sz w:val="20"/>
                <w:szCs w:val="20"/>
                <w:lang w:val="en-US"/>
              </w:rPr>
              <w:t>:  210-3442125, 210-3442333,</w:t>
            </w:r>
          </w:p>
          <w:p w:rsidR="00E34A21" w:rsidRDefault="00E34A21">
            <w:pPr>
              <w:pStyle w:val="a3"/>
              <w:spacing w:line="276" w:lineRule="auto"/>
              <w:rPr>
                <w:rFonts w:cs="Arial"/>
                <w:sz w:val="20"/>
                <w:szCs w:val="20"/>
                <w:lang w:val="en-US"/>
              </w:rPr>
            </w:pPr>
            <w:r>
              <w:rPr>
                <w:rFonts w:cs="Arial"/>
                <w:sz w:val="20"/>
                <w:szCs w:val="20"/>
                <w:lang w:val="en-US"/>
              </w:rPr>
              <w:t>210-3442952,210-3442353,</w:t>
            </w:r>
          </w:p>
          <w:p w:rsidR="00E34A21" w:rsidRDefault="00E34A21">
            <w:pPr>
              <w:pStyle w:val="a3"/>
              <w:spacing w:line="276" w:lineRule="auto"/>
              <w:rPr>
                <w:rFonts w:cs="Arial"/>
                <w:sz w:val="20"/>
                <w:szCs w:val="20"/>
                <w:lang w:val="en-US"/>
              </w:rPr>
            </w:pPr>
            <w:r>
              <w:rPr>
                <w:rFonts w:cs="Arial"/>
                <w:sz w:val="20"/>
                <w:szCs w:val="20"/>
                <w:lang w:val="en-US"/>
              </w:rPr>
              <w:t>210-3442268</w:t>
            </w:r>
          </w:p>
          <w:p w:rsidR="00E34A21" w:rsidRDefault="00E34A21">
            <w:pPr>
              <w:pStyle w:val="a3"/>
              <w:spacing w:line="276" w:lineRule="auto"/>
              <w:rPr>
                <w:rFonts w:ascii="Arial" w:hAnsi="Arial" w:cs="Arial"/>
                <w:lang w:val="en-US"/>
              </w:rPr>
            </w:pPr>
            <w:r>
              <w:rPr>
                <w:rFonts w:cs="Arial"/>
                <w:sz w:val="20"/>
                <w:szCs w:val="20"/>
                <w:lang w:val="en-US"/>
              </w:rPr>
              <w:t xml:space="preserve">Mail: </w:t>
            </w:r>
            <w:hyperlink r:id="rId7" w:history="1">
              <w:r>
                <w:rPr>
                  <w:rStyle w:val="-"/>
                  <w:rFonts w:cs="Arial"/>
                  <w:sz w:val="20"/>
                  <w:lang w:val="en-US"/>
                </w:rPr>
                <w:t>dppe@minedu.gov.gr</w:t>
              </w:r>
            </w:hyperlink>
            <w:r>
              <w:rPr>
                <w:rFonts w:cs="Arial"/>
                <w:sz w:val="20"/>
                <w:szCs w:val="20"/>
                <w:lang w:val="en-US"/>
              </w:rPr>
              <w:t xml:space="preserve"> , </w:t>
            </w:r>
            <w:hyperlink r:id="rId8" w:history="1">
              <w:r>
                <w:rPr>
                  <w:rStyle w:val="-"/>
                  <w:rFonts w:cs="Arial"/>
                  <w:sz w:val="20"/>
                  <w:szCs w:val="20"/>
                  <w:lang w:val="en-US"/>
                </w:rPr>
                <w:t>stelexi@minedu.gov,gr</w:t>
              </w:r>
            </w:hyperlink>
            <w:r>
              <w:rPr>
                <w:rFonts w:cs="Arial"/>
                <w:sz w:val="20"/>
                <w:szCs w:val="20"/>
                <w:lang w:val="en-US"/>
              </w:rPr>
              <w:t xml:space="preserve"> </w:t>
            </w:r>
          </w:p>
        </w:tc>
        <w:tc>
          <w:tcPr>
            <w:tcW w:w="3784" w:type="dxa"/>
          </w:tcPr>
          <w:p w:rsidR="00E34A21" w:rsidRDefault="00E34A21">
            <w:pPr>
              <w:pStyle w:val="a3"/>
              <w:spacing w:line="276" w:lineRule="auto"/>
              <w:rPr>
                <w:rFonts w:cs="Arial"/>
                <w:sz w:val="20"/>
                <w:szCs w:val="20"/>
              </w:rPr>
            </w:pPr>
            <w:r>
              <w:rPr>
                <w:rFonts w:cs="Arial"/>
                <w:sz w:val="20"/>
                <w:szCs w:val="20"/>
              </w:rPr>
              <w:t>Βαθμός Ασφαλείας:</w:t>
            </w:r>
          </w:p>
          <w:p w:rsidR="00E34A21" w:rsidRDefault="00E34A21">
            <w:pPr>
              <w:pStyle w:val="a3"/>
              <w:spacing w:line="276" w:lineRule="auto"/>
              <w:rPr>
                <w:rFonts w:cs="Arial"/>
                <w:sz w:val="20"/>
                <w:szCs w:val="20"/>
              </w:rPr>
            </w:pPr>
            <w:r>
              <w:rPr>
                <w:rFonts w:cs="Arial"/>
                <w:sz w:val="20"/>
                <w:szCs w:val="20"/>
              </w:rPr>
              <w:t>Να διατηρηθεί μέχρι:</w:t>
            </w:r>
          </w:p>
          <w:p w:rsidR="00E34A21" w:rsidRDefault="00E34A21">
            <w:pPr>
              <w:pStyle w:val="a3"/>
              <w:spacing w:line="276" w:lineRule="auto"/>
              <w:rPr>
                <w:rFonts w:cs="Arial"/>
                <w:sz w:val="20"/>
                <w:szCs w:val="20"/>
              </w:rPr>
            </w:pPr>
          </w:p>
          <w:p w:rsidR="00E34A21" w:rsidRDefault="00E34A21">
            <w:pPr>
              <w:pStyle w:val="a3"/>
              <w:spacing w:line="276" w:lineRule="auto"/>
              <w:rPr>
                <w:rFonts w:cs="Arial"/>
                <w:sz w:val="20"/>
                <w:szCs w:val="20"/>
              </w:rPr>
            </w:pPr>
            <w:r>
              <w:rPr>
                <w:rFonts w:cs="Arial"/>
                <w:sz w:val="20"/>
                <w:szCs w:val="20"/>
              </w:rPr>
              <w:t xml:space="preserve">Μαρούσι,  </w:t>
            </w:r>
            <w:r w:rsidR="00F1651B">
              <w:rPr>
                <w:rFonts w:cs="Arial"/>
                <w:sz w:val="20"/>
                <w:szCs w:val="20"/>
                <w:lang w:val="en-US"/>
              </w:rPr>
              <w:t>14 -</w:t>
            </w:r>
            <w:r>
              <w:rPr>
                <w:rFonts w:cs="Arial"/>
                <w:sz w:val="20"/>
                <w:szCs w:val="20"/>
              </w:rPr>
              <w:t xml:space="preserve"> </w:t>
            </w:r>
            <w:r w:rsidR="009C7A33">
              <w:rPr>
                <w:rFonts w:cs="Arial"/>
                <w:sz w:val="20"/>
                <w:szCs w:val="20"/>
                <w:lang w:val="en-US"/>
              </w:rPr>
              <w:t xml:space="preserve"> </w:t>
            </w:r>
            <w:r w:rsidR="00F1651B">
              <w:rPr>
                <w:rFonts w:cs="Arial"/>
                <w:sz w:val="20"/>
                <w:szCs w:val="20"/>
                <w:lang w:val="en-US"/>
              </w:rPr>
              <w:t>8</w:t>
            </w:r>
            <w:r>
              <w:rPr>
                <w:rFonts w:cs="Arial"/>
                <w:sz w:val="20"/>
                <w:szCs w:val="20"/>
              </w:rPr>
              <w:t xml:space="preserve"> - 2017 </w:t>
            </w:r>
          </w:p>
          <w:p w:rsidR="00E34A21" w:rsidRDefault="00E34A21">
            <w:pPr>
              <w:pStyle w:val="a3"/>
              <w:spacing w:line="276" w:lineRule="auto"/>
              <w:rPr>
                <w:rFonts w:cs="Arial"/>
                <w:sz w:val="20"/>
                <w:szCs w:val="20"/>
              </w:rPr>
            </w:pPr>
            <w:proofErr w:type="spellStart"/>
            <w:r>
              <w:rPr>
                <w:rFonts w:cs="Arial"/>
                <w:sz w:val="20"/>
                <w:szCs w:val="20"/>
              </w:rPr>
              <w:t>Αρ.Πρωτ</w:t>
            </w:r>
            <w:proofErr w:type="spellEnd"/>
            <w:r>
              <w:rPr>
                <w:rFonts w:cs="Arial"/>
                <w:sz w:val="20"/>
                <w:szCs w:val="20"/>
              </w:rPr>
              <w:t xml:space="preserve">.  Βαθμός </w:t>
            </w:r>
            <w:proofErr w:type="spellStart"/>
            <w:r>
              <w:rPr>
                <w:rFonts w:cs="Arial"/>
                <w:sz w:val="20"/>
                <w:szCs w:val="20"/>
              </w:rPr>
              <w:t>Προτερ</w:t>
            </w:r>
            <w:proofErr w:type="spellEnd"/>
            <w:r>
              <w:rPr>
                <w:rFonts w:cs="Arial"/>
                <w:sz w:val="20"/>
                <w:szCs w:val="20"/>
              </w:rPr>
              <w:t xml:space="preserve"> </w:t>
            </w:r>
          </w:p>
          <w:p w:rsidR="00E34A21" w:rsidRDefault="00E34A21">
            <w:pPr>
              <w:pStyle w:val="a3"/>
              <w:spacing w:line="276" w:lineRule="auto"/>
              <w:rPr>
                <w:rFonts w:cs="Arial"/>
                <w:sz w:val="20"/>
                <w:szCs w:val="20"/>
              </w:rPr>
            </w:pPr>
            <w:r>
              <w:rPr>
                <w:rFonts w:cs="Arial"/>
                <w:sz w:val="20"/>
                <w:szCs w:val="20"/>
              </w:rPr>
              <w:t>Φ.361.22/</w:t>
            </w:r>
            <w:r w:rsidR="00F1651B">
              <w:rPr>
                <w:rFonts w:cs="Arial"/>
                <w:sz w:val="20"/>
                <w:szCs w:val="20"/>
                <w:lang w:val="en-US"/>
              </w:rPr>
              <w:t>67</w:t>
            </w:r>
            <w:r>
              <w:rPr>
                <w:rFonts w:cs="Arial"/>
                <w:sz w:val="20"/>
                <w:szCs w:val="20"/>
              </w:rPr>
              <w:t xml:space="preserve">/ </w:t>
            </w:r>
            <w:r w:rsidR="00F1651B">
              <w:rPr>
                <w:rFonts w:cs="Arial"/>
                <w:sz w:val="20"/>
                <w:szCs w:val="20"/>
                <w:lang w:val="en-US"/>
              </w:rPr>
              <w:t>136658</w:t>
            </w:r>
            <w:r>
              <w:rPr>
                <w:rFonts w:cs="Arial"/>
                <w:sz w:val="20"/>
                <w:szCs w:val="20"/>
              </w:rPr>
              <w:t xml:space="preserve"> /</w:t>
            </w:r>
            <w:r>
              <w:rPr>
                <w:rFonts w:cs="Arial"/>
                <w:sz w:val="20"/>
                <w:szCs w:val="20"/>
                <w:lang w:val="en-US"/>
              </w:rPr>
              <w:t>E</w:t>
            </w:r>
            <w:r>
              <w:rPr>
                <w:rFonts w:cs="Arial"/>
                <w:sz w:val="20"/>
                <w:szCs w:val="20"/>
              </w:rPr>
              <w:t>3</w:t>
            </w:r>
          </w:p>
          <w:p w:rsidR="00E34A21" w:rsidRDefault="00E34A21">
            <w:pPr>
              <w:pStyle w:val="a3"/>
              <w:spacing w:line="276" w:lineRule="auto"/>
              <w:rPr>
                <w:rFonts w:cs="Arial"/>
                <w:b/>
                <w:sz w:val="20"/>
                <w:szCs w:val="20"/>
              </w:rPr>
            </w:pPr>
          </w:p>
          <w:p w:rsidR="00E34A21" w:rsidRDefault="00E34A21">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b/>
                <w:lang w:eastAsia="en-US"/>
              </w:rPr>
              <w:t xml:space="preserve">ΠΡΟΣ:  </w:t>
            </w:r>
            <w:r>
              <w:rPr>
                <w:rFonts w:asciiTheme="minorHAnsi" w:hAnsiTheme="minorHAnsi" w:cs="Arial"/>
                <w:lang w:eastAsia="en-US"/>
              </w:rPr>
              <w:t>1.</w:t>
            </w:r>
            <w:r>
              <w:rPr>
                <w:rFonts w:asciiTheme="minorHAnsi" w:hAnsiTheme="minorHAnsi" w:cs="Arial"/>
                <w:b/>
                <w:lang w:eastAsia="en-US"/>
              </w:rPr>
              <w:t xml:space="preserve">  </w:t>
            </w:r>
            <w:r>
              <w:rPr>
                <w:rFonts w:asciiTheme="minorHAnsi" w:hAnsiTheme="minorHAnsi" w:cs="Arial"/>
                <w:lang w:eastAsia="en-US"/>
              </w:rPr>
              <w:t>Περιφερειακές Διευθύνσεις</w:t>
            </w:r>
          </w:p>
          <w:p w:rsidR="00E34A21" w:rsidRDefault="00E34A21">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E34A21" w:rsidRDefault="00E34A21">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E34A21" w:rsidRDefault="00E34A21">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2. Διευθύνσεις Πρωτοβάθμιας </w:t>
            </w:r>
          </w:p>
          <w:p w:rsidR="00E34A21" w:rsidRDefault="00E34A21">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E34A21" w:rsidRDefault="00E34A21">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E34A21" w:rsidRDefault="00E34A21">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3. Διευθύνσεις Δευτεροβάθμιας </w:t>
            </w:r>
          </w:p>
          <w:p w:rsidR="00E34A21" w:rsidRDefault="00E34A21">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Εκπαίδευσης</w:t>
            </w:r>
          </w:p>
          <w:p w:rsidR="00E34A21" w:rsidRDefault="00E34A21">
            <w:pPr>
              <w:tabs>
                <w:tab w:val="left" w:pos="6379"/>
              </w:tabs>
              <w:overflowPunct w:val="0"/>
              <w:autoSpaceDE w:val="0"/>
              <w:autoSpaceDN w:val="0"/>
              <w:adjustRightInd w:val="0"/>
              <w:spacing w:line="276" w:lineRule="auto"/>
              <w:rPr>
                <w:rFonts w:asciiTheme="minorHAnsi" w:hAnsiTheme="minorHAnsi" w:cs="Arial"/>
                <w:lang w:eastAsia="en-US"/>
              </w:rPr>
            </w:pPr>
            <w:r>
              <w:rPr>
                <w:rFonts w:asciiTheme="minorHAnsi" w:hAnsiTheme="minorHAnsi" w:cs="Arial"/>
                <w:lang w:eastAsia="en-US"/>
              </w:rPr>
              <w:t xml:space="preserve">                   όλης της χώρας </w:t>
            </w:r>
          </w:p>
          <w:p w:rsidR="00E34A21" w:rsidRDefault="00E34A21">
            <w:pPr>
              <w:tabs>
                <w:tab w:val="left" w:pos="6379"/>
              </w:tabs>
              <w:overflowPunct w:val="0"/>
              <w:autoSpaceDE w:val="0"/>
              <w:autoSpaceDN w:val="0"/>
              <w:adjustRightInd w:val="0"/>
              <w:spacing w:line="276" w:lineRule="auto"/>
              <w:rPr>
                <w:rFonts w:cs="Arial"/>
                <w:lang w:eastAsia="en-US"/>
              </w:rPr>
            </w:pPr>
          </w:p>
          <w:p w:rsidR="00E34A21" w:rsidRDefault="00E34A21">
            <w:pPr>
              <w:pStyle w:val="a3"/>
              <w:spacing w:line="276" w:lineRule="auto"/>
              <w:rPr>
                <w:rFonts w:ascii="Arial" w:hAnsi="Arial" w:cs="Arial"/>
              </w:rPr>
            </w:pPr>
            <w:r>
              <w:rPr>
                <w:rFonts w:cs="Arial"/>
                <w:sz w:val="20"/>
                <w:szCs w:val="20"/>
              </w:rPr>
              <w:t xml:space="preserve"> </w:t>
            </w:r>
          </w:p>
        </w:tc>
      </w:tr>
    </w:tbl>
    <w:p w:rsidR="00E34A21" w:rsidRDefault="00E34A21" w:rsidP="00E34A21">
      <w:pPr>
        <w:tabs>
          <w:tab w:val="right" w:pos="-2835"/>
          <w:tab w:val="left" w:pos="5245"/>
          <w:tab w:val="left" w:pos="5529"/>
        </w:tabs>
        <w:jc w:val="both"/>
        <w:rPr>
          <w:rFonts w:ascii="Arial" w:hAnsi="Arial"/>
          <w:b/>
        </w:rPr>
      </w:pPr>
    </w:p>
    <w:p w:rsidR="00E34A21" w:rsidRDefault="00E34A21" w:rsidP="00E34A21">
      <w:pPr>
        <w:autoSpaceDE w:val="0"/>
        <w:autoSpaceDN w:val="0"/>
        <w:adjustRightInd w:val="0"/>
        <w:jc w:val="both"/>
        <w:rPr>
          <w:rFonts w:ascii="Arial" w:hAnsi="Arial" w:cs="Arial"/>
          <w:b/>
          <w:sz w:val="22"/>
          <w:szCs w:val="22"/>
        </w:rPr>
      </w:pPr>
      <w:r>
        <w:rPr>
          <w:rFonts w:ascii="Arial" w:hAnsi="Arial"/>
          <w:b/>
          <w:sz w:val="22"/>
          <w:szCs w:val="22"/>
        </w:rPr>
        <w:t xml:space="preserve">ΘΕΜΑ: </w:t>
      </w:r>
      <w:r>
        <w:rPr>
          <w:rFonts w:ascii="Arial" w:hAnsi="Arial"/>
          <w:sz w:val="22"/>
          <w:szCs w:val="22"/>
        </w:rPr>
        <w:t>« Οδηγίες σχετικά με την κάλυψη κενών θέσεων Διευθυντών Σχολικών Μονάδων Πρωτοβάθμιας - Δευτεροβάθμιας Εκπαίδευσης και Ε.Κ</w:t>
      </w:r>
      <w:r>
        <w:rPr>
          <w:rFonts w:ascii="Arial" w:hAnsi="Arial" w:cs="Arial"/>
          <w:sz w:val="22"/>
          <w:szCs w:val="22"/>
        </w:rPr>
        <w:t>. »</w:t>
      </w:r>
    </w:p>
    <w:p w:rsidR="00E34A21" w:rsidRDefault="00E34A21" w:rsidP="00E34A21">
      <w:pPr>
        <w:tabs>
          <w:tab w:val="left" w:pos="709"/>
        </w:tabs>
        <w:jc w:val="both"/>
        <w:rPr>
          <w:rFonts w:ascii="Arial" w:hAnsi="Arial" w:cs="Arial"/>
          <w:b/>
        </w:rPr>
      </w:pPr>
    </w:p>
    <w:p w:rsidR="009C7A33" w:rsidRPr="00D62CED" w:rsidRDefault="00E34A21" w:rsidP="00D62CED">
      <w:pPr>
        <w:autoSpaceDE w:val="0"/>
        <w:autoSpaceDN w:val="0"/>
        <w:adjustRightInd w:val="0"/>
        <w:jc w:val="both"/>
        <w:rPr>
          <w:rFonts w:ascii="Arial" w:hAnsi="Arial" w:cs="Arial"/>
          <w:sz w:val="22"/>
          <w:szCs w:val="22"/>
        </w:rPr>
      </w:pPr>
      <w:r>
        <w:rPr>
          <w:rFonts w:ascii="Arial" w:hAnsi="Arial" w:cs="Arial"/>
          <w:b/>
        </w:rPr>
        <w:tab/>
      </w:r>
      <w:r w:rsidRPr="00D62CED">
        <w:rPr>
          <w:rFonts w:ascii="Arial" w:hAnsi="Arial" w:cs="Arial"/>
          <w:sz w:val="22"/>
          <w:szCs w:val="22"/>
        </w:rPr>
        <w:t xml:space="preserve">Με αφορμή σχετικά ερωτήματα που τέθηκαν στην Υπηρεσία μας, </w:t>
      </w:r>
      <w:r w:rsidR="009C7A33" w:rsidRPr="00D62CED">
        <w:rPr>
          <w:rFonts w:ascii="Arial" w:hAnsi="Arial" w:cs="Arial"/>
          <w:sz w:val="22"/>
          <w:szCs w:val="22"/>
        </w:rPr>
        <w:t>σας γνωρίζουμε ότι:</w:t>
      </w:r>
    </w:p>
    <w:p w:rsidR="00E34A21" w:rsidRPr="00D62CED" w:rsidRDefault="00944D4D" w:rsidP="00D62CED">
      <w:pPr>
        <w:pStyle w:val="a4"/>
        <w:numPr>
          <w:ilvl w:val="0"/>
          <w:numId w:val="1"/>
        </w:numPr>
        <w:autoSpaceDE w:val="0"/>
        <w:autoSpaceDN w:val="0"/>
        <w:adjustRightInd w:val="0"/>
        <w:ind w:left="0" w:firstLine="360"/>
        <w:jc w:val="both"/>
        <w:rPr>
          <w:rFonts w:ascii="Arial" w:eastAsiaTheme="minorHAnsi" w:hAnsi="Arial" w:cs="Arial"/>
          <w:color w:val="000000"/>
          <w:sz w:val="22"/>
          <w:szCs w:val="22"/>
          <w:lang w:eastAsia="en-US"/>
        </w:rPr>
      </w:pPr>
      <w:r w:rsidRPr="00D62CED">
        <w:rPr>
          <w:rFonts w:ascii="Arial" w:hAnsi="Arial" w:cs="Arial"/>
          <w:sz w:val="22"/>
          <w:szCs w:val="22"/>
        </w:rPr>
        <w:t>Γ</w:t>
      </w:r>
      <w:r w:rsidR="00E34A21" w:rsidRPr="00D62CED">
        <w:rPr>
          <w:rFonts w:ascii="Arial" w:hAnsi="Arial" w:cs="Arial"/>
          <w:sz w:val="22"/>
          <w:szCs w:val="22"/>
        </w:rPr>
        <w:t>ια την κάλυψη</w:t>
      </w:r>
      <w:r w:rsidR="00E34A21" w:rsidRPr="00D62CED">
        <w:rPr>
          <w:rFonts w:ascii="Arial" w:hAnsi="Arial" w:cs="Arial"/>
          <w:b/>
          <w:sz w:val="22"/>
          <w:szCs w:val="22"/>
        </w:rPr>
        <w:t xml:space="preserve"> </w:t>
      </w:r>
      <w:r w:rsidR="00E34A21" w:rsidRPr="00D62CED">
        <w:rPr>
          <w:rFonts w:ascii="Arial" w:hAnsi="Arial" w:cs="Arial"/>
          <w:sz w:val="22"/>
          <w:szCs w:val="22"/>
        </w:rPr>
        <w:t>κενών θέσεων Διευθυντών Σχολικών Μονάδων Πρωτοβάθμιας - Δευτεροβάθμιας Εκπαίδευσης και Ε.Κ. για τις οποίες δεν υποβλήθηκαν υποψηφιότητες έχουν εφαρμογή οι διατάξεις</w:t>
      </w:r>
      <w:r w:rsidR="00E34A21" w:rsidRPr="00D62CED">
        <w:rPr>
          <w:rFonts w:ascii="Arial" w:hAnsi="Arial" w:cs="Arial"/>
          <w:b/>
          <w:sz w:val="22"/>
          <w:szCs w:val="22"/>
        </w:rPr>
        <w:t xml:space="preserve"> </w:t>
      </w:r>
      <w:r w:rsidR="00E34A21" w:rsidRPr="00D62CED">
        <w:rPr>
          <w:rFonts w:ascii="Arial" w:hAnsi="Arial" w:cs="Arial"/>
          <w:sz w:val="22"/>
          <w:szCs w:val="22"/>
        </w:rPr>
        <w:t>της παρ.9 του άρ</w:t>
      </w:r>
      <w:r w:rsidR="00F1651B">
        <w:rPr>
          <w:rFonts w:ascii="Arial" w:hAnsi="Arial" w:cs="Arial"/>
          <w:sz w:val="22"/>
          <w:szCs w:val="22"/>
        </w:rPr>
        <w:t>θρου 1 του ν.4473/2017 ( Α</w:t>
      </w:r>
      <w:r w:rsidR="00F1651B" w:rsidRPr="00F1651B">
        <w:rPr>
          <w:rFonts w:ascii="Arial" w:hAnsi="Arial" w:cs="Arial"/>
          <w:sz w:val="22"/>
          <w:szCs w:val="22"/>
        </w:rPr>
        <w:t>’</w:t>
      </w:r>
      <w:r w:rsidR="00F1651B">
        <w:rPr>
          <w:rFonts w:ascii="Arial" w:hAnsi="Arial" w:cs="Arial"/>
          <w:sz w:val="22"/>
          <w:szCs w:val="22"/>
        </w:rPr>
        <w:t>78 )</w:t>
      </w:r>
      <w:r w:rsidR="00F1651B" w:rsidRPr="00F1651B">
        <w:rPr>
          <w:rFonts w:ascii="Arial" w:hAnsi="Arial" w:cs="Arial"/>
          <w:sz w:val="22"/>
          <w:szCs w:val="22"/>
        </w:rPr>
        <w:t xml:space="preserve"> </w:t>
      </w:r>
      <w:r w:rsidR="00E34A21" w:rsidRPr="00D62CED">
        <w:rPr>
          <w:rFonts w:ascii="Arial" w:hAnsi="Arial" w:cs="Arial"/>
          <w:sz w:val="22"/>
          <w:szCs w:val="22"/>
        </w:rPr>
        <w:t xml:space="preserve">που ορίζουν ότι σε </w:t>
      </w:r>
      <w:r w:rsidR="00E34A21" w:rsidRPr="00D62CED">
        <w:rPr>
          <w:rFonts w:ascii="Arial" w:eastAsiaTheme="minorHAnsi" w:hAnsi="Arial" w:cs="Arial"/>
          <w:color w:val="000000"/>
          <w:sz w:val="22"/>
          <w:szCs w:val="22"/>
          <w:lang w:eastAsia="en-US"/>
        </w:rPr>
        <w:t>περίπτωση μη υποβολής υποψηφιοτήτων σε κάποιες σχολικές μονάδες τοποθετούνται, εφόσον εκ νέου το δηλώσουν, υποψήφιοι που δεν έχουν τοποθετηθεί κατά τη σειρά εγγραφής τους στον πίνακα. Για το σκοπό αυτόν καλούνται να υποβάλουν νέα δήλωση προτίμησης. Αν μετά το πέρας της ανωτέρω διαδικασίας παραμένουν κενές θέσεις, οι θέσεις αυτές προκηρύσσονται εκ νέου και μπορούν γι’ αυτές να υποβάλουν υποψηφιότητα εκπαιδευτικοί με μικρότερο χρόνο υπηρεσίας από τον προβλεπόμενο.</w:t>
      </w:r>
      <w:r w:rsidRPr="00D62CED">
        <w:rPr>
          <w:rFonts w:ascii="Arial" w:eastAsiaTheme="minorHAnsi" w:hAnsi="Arial" w:cs="Arial"/>
          <w:color w:val="000000"/>
          <w:sz w:val="22"/>
          <w:szCs w:val="22"/>
          <w:lang w:eastAsia="en-US"/>
        </w:rPr>
        <w:t xml:space="preserve"> </w:t>
      </w:r>
    </w:p>
    <w:p w:rsidR="00D62CED" w:rsidRDefault="00944D4D" w:rsidP="00D62CED">
      <w:pPr>
        <w:pStyle w:val="a4"/>
        <w:autoSpaceDE w:val="0"/>
        <w:autoSpaceDN w:val="0"/>
        <w:adjustRightInd w:val="0"/>
        <w:ind w:left="0" w:firstLine="360"/>
        <w:jc w:val="both"/>
        <w:rPr>
          <w:rFonts w:ascii="Arial" w:eastAsiaTheme="minorHAnsi" w:hAnsi="Arial" w:cs="Arial"/>
          <w:sz w:val="22"/>
          <w:szCs w:val="22"/>
          <w:lang w:eastAsia="en-US"/>
        </w:rPr>
      </w:pPr>
      <w:r w:rsidRPr="00D62CED">
        <w:rPr>
          <w:rFonts w:ascii="Arial" w:eastAsiaTheme="minorHAnsi" w:hAnsi="Arial" w:cs="Arial"/>
          <w:color w:val="000000"/>
          <w:sz w:val="22"/>
          <w:szCs w:val="22"/>
          <w:lang w:eastAsia="en-US"/>
        </w:rPr>
        <w:t xml:space="preserve">Η ανωτέρω ρύθμιση του νόμου για την εκ νέου προκήρυξη κενών θέσεων, ήτοι της δυνατότητας υποβολής υποψηφιότητας από εκπαιδευτικούς με μικρότερο χρόνο υπηρεσίας από τον προβλεπόμενο στο νόμο,  </w:t>
      </w:r>
      <w:r w:rsidR="007B366D" w:rsidRPr="00D62CED">
        <w:rPr>
          <w:rFonts w:ascii="Arial" w:eastAsiaTheme="minorHAnsi" w:hAnsi="Arial" w:cs="Arial"/>
          <w:color w:val="000000"/>
          <w:sz w:val="22"/>
          <w:szCs w:val="22"/>
          <w:lang w:eastAsia="en-US"/>
        </w:rPr>
        <w:t xml:space="preserve">βρίσκει εφαρμογή αποκλειστικά </w:t>
      </w:r>
      <w:r w:rsidR="00D62CED">
        <w:rPr>
          <w:rFonts w:ascii="Arial" w:eastAsiaTheme="minorHAnsi" w:hAnsi="Arial" w:cs="Arial"/>
          <w:color w:val="000000"/>
          <w:sz w:val="22"/>
          <w:szCs w:val="22"/>
          <w:lang w:eastAsia="en-US"/>
        </w:rPr>
        <w:t>σ</w:t>
      </w:r>
      <w:r w:rsidR="007B366D" w:rsidRPr="00D62CED">
        <w:rPr>
          <w:rFonts w:ascii="Arial" w:eastAsiaTheme="minorHAnsi" w:hAnsi="Arial" w:cs="Arial"/>
          <w:color w:val="000000"/>
          <w:sz w:val="22"/>
          <w:szCs w:val="22"/>
          <w:lang w:eastAsia="en-US"/>
        </w:rPr>
        <w:t xml:space="preserve">την απαιτούμενη: α) </w:t>
      </w:r>
      <w:r w:rsidR="007B366D" w:rsidRPr="00D62CED">
        <w:rPr>
          <w:rFonts w:ascii="Arial" w:eastAsiaTheme="minorHAnsi" w:hAnsi="Arial" w:cs="Arial"/>
          <w:sz w:val="22"/>
          <w:szCs w:val="22"/>
          <w:lang w:eastAsia="en-US"/>
        </w:rPr>
        <w:t>δεκαετή εκπαιδευτική υπηρεσία στην οικεία βαθμίδα, β) οκταετή άσκηση διδακτικών  καθηκόντων στην πρωτοβάθμια ή/και στη δευτεροβάθμια εκπαίδευση</w:t>
      </w:r>
      <w:r w:rsidR="00D62CED" w:rsidRPr="00D62CED">
        <w:rPr>
          <w:rFonts w:ascii="Arial" w:eastAsiaTheme="minorHAnsi" w:hAnsi="Arial" w:cs="Arial"/>
          <w:sz w:val="22"/>
          <w:szCs w:val="22"/>
          <w:lang w:eastAsia="en-US"/>
        </w:rPr>
        <w:t xml:space="preserve">, </w:t>
      </w:r>
      <w:r w:rsidR="007B366D" w:rsidRPr="00D62CED">
        <w:rPr>
          <w:rFonts w:ascii="Arial" w:eastAsiaTheme="minorHAnsi" w:hAnsi="Arial" w:cs="Arial"/>
          <w:sz w:val="22"/>
          <w:szCs w:val="22"/>
          <w:lang w:eastAsia="en-US"/>
        </w:rPr>
        <w:t xml:space="preserve"> </w:t>
      </w:r>
      <w:r w:rsidR="00D62CED" w:rsidRPr="00D62CED">
        <w:rPr>
          <w:rFonts w:ascii="Arial" w:eastAsiaTheme="minorHAnsi" w:hAnsi="Arial" w:cs="Arial"/>
          <w:sz w:val="22"/>
          <w:szCs w:val="22"/>
          <w:lang w:eastAsia="en-US"/>
        </w:rPr>
        <w:t xml:space="preserve">γ) τριετή άσκηση διδακτικών  καθηκόντων </w:t>
      </w:r>
      <w:r w:rsidR="007B366D" w:rsidRPr="00D62CED">
        <w:rPr>
          <w:rFonts w:ascii="Arial" w:eastAsiaTheme="minorHAnsi" w:hAnsi="Arial" w:cs="Arial"/>
          <w:sz w:val="22"/>
          <w:szCs w:val="22"/>
          <w:lang w:eastAsia="en-US"/>
        </w:rPr>
        <w:t xml:space="preserve">σε αντίστοιχους με την </w:t>
      </w:r>
      <w:r w:rsidR="00D62CED" w:rsidRPr="00D62CED">
        <w:rPr>
          <w:rFonts w:ascii="Arial" w:eastAsiaTheme="minorHAnsi" w:hAnsi="Arial" w:cs="Arial"/>
          <w:sz w:val="22"/>
          <w:szCs w:val="22"/>
          <w:lang w:eastAsia="en-US"/>
        </w:rPr>
        <w:t xml:space="preserve">προς </w:t>
      </w:r>
      <w:r w:rsidR="007B366D" w:rsidRPr="00D62CED">
        <w:rPr>
          <w:rFonts w:ascii="Arial" w:eastAsiaTheme="minorHAnsi" w:hAnsi="Arial" w:cs="Arial"/>
          <w:sz w:val="22"/>
          <w:szCs w:val="22"/>
          <w:lang w:eastAsia="en-US"/>
        </w:rPr>
        <w:t>κάλυψη θέση τύπους σχολείων της οικείας βαθμίδας</w:t>
      </w:r>
      <w:r w:rsidR="00D62CED" w:rsidRPr="00D62CED">
        <w:rPr>
          <w:rFonts w:ascii="Arial" w:eastAsiaTheme="minorHAnsi" w:hAnsi="Arial" w:cs="Arial"/>
          <w:sz w:val="22"/>
          <w:szCs w:val="22"/>
          <w:lang w:eastAsia="en-US"/>
        </w:rPr>
        <w:t xml:space="preserve"> και δ) δεκαετή τουλάχιστον εκπαιδευτική υπηρεσία σε Σ.Μ.Ε.Α.Ε. ή ΚΕ.Δ.Δ.Υ. </w:t>
      </w:r>
      <w:r w:rsidR="00D62CED">
        <w:rPr>
          <w:rFonts w:ascii="Arial" w:eastAsiaTheme="minorHAnsi" w:hAnsi="Arial" w:cs="Arial"/>
          <w:sz w:val="22"/>
          <w:szCs w:val="22"/>
          <w:lang w:eastAsia="en-US"/>
        </w:rPr>
        <w:t xml:space="preserve">και τριετή υπηρέτηση </w:t>
      </w:r>
      <w:r w:rsidR="00D62CED" w:rsidRPr="00D62CED">
        <w:rPr>
          <w:rFonts w:ascii="Arial" w:eastAsiaTheme="minorHAnsi" w:hAnsi="Arial" w:cs="Arial"/>
          <w:sz w:val="22"/>
          <w:szCs w:val="22"/>
          <w:lang w:eastAsia="en-US"/>
        </w:rPr>
        <w:t>σε αντίστοιχο με την προς κάλυψη θέση τύπο Σ.Μ.Ε.Α.Ε</w:t>
      </w:r>
      <w:r w:rsidR="00D62CED">
        <w:rPr>
          <w:rFonts w:ascii="Arial" w:eastAsiaTheme="minorHAnsi" w:hAnsi="Arial" w:cs="Arial"/>
          <w:sz w:val="22"/>
          <w:szCs w:val="22"/>
          <w:lang w:eastAsia="en-US"/>
        </w:rPr>
        <w:t>,</w:t>
      </w:r>
      <w:r w:rsidR="00D62CED" w:rsidRPr="00D62CED">
        <w:rPr>
          <w:rFonts w:ascii="Arial" w:eastAsiaTheme="minorHAnsi" w:hAnsi="Arial" w:cs="Arial"/>
          <w:sz w:val="22"/>
          <w:szCs w:val="22"/>
          <w:lang w:eastAsia="en-US"/>
        </w:rPr>
        <w:t xml:space="preserve"> για την περίπτωση των Σ.Μ.Ε.Α.Ε όταν υποβάλουν υποψηφιότητα </w:t>
      </w:r>
      <w:r w:rsidR="007B366D" w:rsidRPr="00D62CED">
        <w:rPr>
          <w:rFonts w:ascii="Arial" w:eastAsiaTheme="minorHAnsi" w:hAnsi="Arial" w:cs="Arial"/>
          <w:sz w:val="22"/>
          <w:szCs w:val="22"/>
          <w:lang w:eastAsia="en-US"/>
        </w:rPr>
        <w:t xml:space="preserve">μέλη </w:t>
      </w:r>
      <w:r w:rsidR="00D62CED" w:rsidRPr="00D62CED">
        <w:rPr>
          <w:rFonts w:ascii="Arial" w:eastAsiaTheme="minorHAnsi" w:hAnsi="Arial" w:cs="Arial"/>
          <w:sz w:val="22"/>
          <w:szCs w:val="22"/>
          <w:lang w:eastAsia="en-US"/>
        </w:rPr>
        <w:t xml:space="preserve">του </w:t>
      </w:r>
      <w:r w:rsidR="007B366D" w:rsidRPr="00D62CED">
        <w:rPr>
          <w:rFonts w:ascii="Arial" w:eastAsiaTheme="minorHAnsi" w:hAnsi="Arial" w:cs="Arial"/>
          <w:sz w:val="22"/>
          <w:szCs w:val="22"/>
          <w:lang w:eastAsia="en-US"/>
        </w:rPr>
        <w:t>ειδικού εκπαιδευτικού προσωπικού</w:t>
      </w:r>
      <w:r w:rsidR="00D62CED" w:rsidRPr="00D62CED">
        <w:rPr>
          <w:rFonts w:ascii="Arial" w:eastAsiaTheme="minorHAnsi" w:hAnsi="Arial" w:cs="Arial"/>
          <w:sz w:val="22"/>
          <w:szCs w:val="22"/>
          <w:lang w:eastAsia="en-US"/>
        </w:rPr>
        <w:t xml:space="preserve"> </w:t>
      </w:r>
      <w:r w:rsidR="007B366D" w:rsidRPr="00D62CED">
        <w:rPr>
          <w:rFonts w:ascii="Arial" w:eastAsiaTheme="minorHAnsi" w:hAnsi="Arial" w:cs="Arial"/>
          <w:sz w:val="22"/>
          <w:szCs w:val="22"/>
          <w:lang w:eastAsia="en-US"/>
        </w:rPr>
        <w:t>(Ε.Ε.Π.).</w:t>
      </w:r>
    </w:p>
    <w:p w:rsidR="00D214C9" w:rsidRPr="00D214C9" w:rsidRDefault="00D214C9" w:rsidP="00E34A21">
      <w:pPr>
        <w:pStyle w:val="a4"/>
        <w:numPr>
          <w:ilvl w:val="0"/>
          <w:numId w:val="1"/>
        </w:numPr>
        <w:autoSpaceDE w:val="0"/>
        <w:autoSpaceDN w:val="0"/>
        <w:adjustRightInd w:val="0"/>
        <w:ind w:left="0" w:firstLine="709"/>
        <w:jc w:val="both"/>
        <w:rPr>
          <w:rFonts w:ascii="Arial" w:hAnsi="Arial" w:cs="Arial"/>
          <w:sz w:val="22"/>
          <w:szCs w:val="22"/>
        </w:rPr>
      </w:pPr>
      <w:r w:rsidRPr="00D214C9">
        <w:rPr>
          <w:rFonts w:ascii="Arial" w:eastAsiaTheme="minorHAnsi" w:hAnsi="Arial" w:cs="Arial"/>
          <w:sz w:val="22"/>
          <w:szCs w:val="22"/>
          <w:lang w:eastAsia="en-US"/>
        </w:rPr>
        <w:t xml:space="preserve">Για την κάλυψη των θέσεων διευθυντών νεοϊδρυθέντων σχολικών μονάδων επίσης έχουν εφαρμογή </w:t>
      </w:r>
      <w:r w:rsidRPr="00D214C9">
        <w:rPr>
          <w:rFonts w:ascii="Arial" w:hAnsi="Arial" w:cs="Arial"/>
          <w:sz w:val="22"/>
          <w:szCs w:val="22"/>
        </w:rPr>
        <w:t>οι διατάξεις</w:t>
      </w:r>
      <w:r w:rsidRPr="00D214C9">
        <w:rPr>
          <w:rFonts w:ascii="Arial" w:hAnsi="Arial" w:cs="Arial"/>
          <w:b/>
          <w:sz w:val="22"/>
          <w:szCs w:val="22"/>
        </w:rPr>
        <w:t xml:space="preserve"> </w:t>
      </w:r>
      <w:r w:rsidRPr="00D214C9">
        <w:rPr>
          <w:rFonts w:ascii="Arial" w:hAnsi="Arial" w:cs="Arial"/>
          <w:sz w:val="22"/>
          <w:szCs w:val="22"/>
        </w:rPr>
        <w:t>της παρ.9 του άρθρου 1 του ν.4473/2017 Συ</w:t>
      </w:r>
      <w:r w:rsidR="00E34A21" w:rsidRPr="00D214C9">
        <w:rPr>
          <w:rFonts w:ascii="Arial" w:eastAsiaTheme="minorHAnsi" w:hAnsi="Arial" w:cs="Arial"/>
          <w:color w:val="000000"/>
          <w:sz w:val="22"/>
          <w:szCs w:val="22"/>
          <w:lang w:eastAsia="en-US"/>
        </w:rPr>
        <w:t xml:space="preserve">νεπώς </w:t>
      </w:r>
      <w:r w:rsidRPr="00D214C9">
        <w:rPr>
          <w:rFonts w:ascii="Arial" w:eastAsiaTheme="minorHAnsi" w:hAnsi="Arial" w:cs="Arial"/>
          <w:color w:val="000000"/>
          <w:sz w:val="22"/>
          <w:szCs w:val="22"/>
          <w:lang w:eastAsia="en-US"/>
        </w:rPr>
        <w:t xml:space="preserve">στις περιπτώσεις αυτές </w:t>
      </w:r>
      <w:r w:rsidR="00E34A21" w:rsidRPr="00D214C9">
        <w:rPr>
          <w:rFonts w:ascii="Arial" w:eastAsiaTheme="minorHAnsi" w:hAnsi="Arial" w:cs="Arial"/>
          <w:color w:val="000000"/>
          <w:sz w:val="22"/>
          <w:szCs w:val="22"/>
          <w:lang w:eastAsia="en-US"/>
        </w:rPr>
        <w:t>οι Διευθυντές Εκπαίδευσης καλούν τους υποψήφιους που δεν έχουν τοποθετηθεί κατά τη σειρά εγγραφής</w:t>
      </w:r>
      <w:r>
        <w:rPr>
          <w:rFonts w:ascii="Arial" w:eastAsiaTheme="minorHAnsi" w:hAnsi="Arial" w:cs="Arial"/>
          <w:color w:val="000000"/>
          <w:sz w:val="22"/>
          <w:szCs w:val="22"/>
          <w:lang w:eastAsia="en-US"/>
        </w:rPr>
        <w:t xml:space="preserve"> τους στον πίνακα, να υποβάλουν</w:t>
      </w:r>
      <w:r w:rsidR="00E34A21" w:rsidRPr="00D214C9">
        <w:rPr>
          <w:rFonts w:ascii="Arial" w:eastAsiaTheme="minorHAnsi" w:hAnsi="Arial" w:cs="Arial"/>
          <w:color w:val="000000"/>
          <w:sz w:val="22"/>
          <w:szCs w:val="22"/>
          <w:lang w:eastAsia="en-US"/>
        </w:rPr>
        <w:t xml:space="preserve">, νέα δήλωση προτίμησης η οποία αφορά στα </w:t>
      </w:r>
      <w:r w:rsidRPr="00D214C9">
        <w:rPr>
          <w:rFonts w:ascii="Arial" w:eastAsiaTheme="minorHAnsi" w:hAnsi="Arial" w:cs="Arial"/>
          <w:color w:val="000000"/>
          <w:sz w:val="22"/>
          <w:szCs w:val="22"/>
          <w:lang w:eastAsia="en-US"/>
        </w:rPr>
        <w:t>εν λόγω σχολεία</w:t>
      </w:r>
      <w:r w:rsidR="00E34A21" w:rsidRPr="00D214C9">
        <w:rPr>
          <w:rFonts w:ascii="Arial" w:eastAsiaTheme="minorHAnsi" w:hAnsi="Arial" w:cs="Arial"/>
          <w:color w:val="000000"/>
          <w:sz w:val="22"/>
          <w:szCs w:val="22"/>
          <w:lang w:eastAsia="en-US"/>
        </w:rPr>
        <w:t xml:space="preserve">. </w:t>
      </w:r>
    </w:p>
    <w:p w:rsidR="007E5F16" w:rsidRDefault="00E34A21" w:rsidP="00D214C9">
      <w:pPr>
        <w:pStyle w:val="a4"/>
        <w:autoSpaceDE w:val="0"/>
        <w:autoSpaceDN w:val="0"/>
        <w:adjustRightInd w:val="0"/>
        <w:ind w:left="0" w:firstLine="709"/>
        <w:jc w:val="both"/>
        <w:rPr>
          <w:rFonts w:ascii="Arial" w:eastAsiaTheme="minorHAnsi" w:hAnsi="Arial" w:cs="Arial"/>
          <w:color w:val="000000"/>
          <w:sz w:val="22"/>
          <w:szCs w:val="22"/>
          <w:lang w:eastAsia="en-US"/>
        </w:rPr>
      </w:pPr>
      <w:r w:rsidRPr="00D214C9">
        <w:rPr>
          <w:rFonts w:ascii="Arial" w:eastAsiaTheme="minorHAnsi" w:hAnsi="Arial" w:cs="Arial"/>
          <w:color w:val="000000"/>
          <w:sz w:val="22"/>
          <w:szCs w:val="22"/>
          <w:lang w:eastAsia="en-US"/>
        </w:rPr>
        <w:t>Μετά την ολοκλήρωση της ανωτέρω διαδικασίας οι θέσεις που εξακολουθούν να παραμένουν κενές, προκηρύσσονται από τον οικείο Διευθυντή Εκπαίδευσης</w:t>
      </w:r>
      <w:r w:rsidR="007E5F16">
        <w:rPr>
          <w:rFonts w:ascii="Arial" w:eastAsiaTheme="minorHAnsi" w:hAnsi="Arial" w:cs="Arial"/>
          <w:color w:val="000000"/>
          <w:sz w:val="22"/>
          <w:szCs w:val="22"/>
          <w:lang w:eastAsia="en-US"/>
        </w:rPr>
        <w:t xml:space="preserve">. </w:t>
      </w:r>
      <w:r w:rsidR="007E5F16">
        <w:rPr>
          <w:rFonts w:ascii="Arial" w:eastAsiaTheme="minorHAnsi" w:hAnsi="Arial" w:cs="Arial"/>
          <w:color w:val="000000"/>
          <w:sz w:val="22"/>
          <w:szCs w:val="22"/>
          <w:lang w:eastAsia="en-US"/>
        </w:rPr>
        <w:lastRenderedPageBreak/>
        <w:t xml:space="preserve">Επισημαίνεται ότι η διαδικασία πλήρωσης θέσης </w:t>
      </w:r>
      <w:r w:rsidR="007E5F16" w:rsidRPr="00D214C9">
        <w:rPr>
          <w:rFonts w:ascii="Arial" w:eastAsiaTheme="minorHAnsi" w:hAnsi="Arial" w:cs="Arial"/>
          <w:sz w:val="22"/>
          <w:szCs w:val="22"/>
          <w:lang w:eastAsia="en-US"/>
        </w:rPr>
        <w:t>διευθυντών νεοϊδρυθέντων σχολικών μονάδων</w:t>
      </w:r>
      <w:r w:rsidR="007E5F16">
        <w:rPr>
          <w:rFonts w:ascii="Arial" w:eastAsiaTheme="minorHAnsi" w:hAnsi="Arial" w:cs="Arial"/>
          <w:color w:val="000000"/>
          <w:sz w:val="22"/>
          <w:szCs w:val="22"/>
          <w:lang w:eastAsia="en-US"/>
        </w:rPr>
        <w:t xml:space="preserve"> διεξάγεται μόνο στην περίπτωση που είναι απόλυτα εξασφαλισμένη η λειτουργία του σχολείου.</w:t>
      </w:r>
    </w:p>
    <w:p w:rsidR="00E34A21" w:rsidRPr="00D214C9" w:rsidRDefault="00E34A21" w:rsidP="00D214C9">
      <w:pPr>
        <w:pStyle w:val="a4"/>
        <w:autoSpaceDE w:val="0"/>
        <w:autoSpaceDN w:val="0"/>
        <w:adjustRightInd w:val="0"/>
        <w:ind w:left="0" w:firstLine="709"/>
        <w:jc w:val="both"/>
        <w:rPr>
          <w:rFonts w:ascii="Arial" w:hAnsi="Arial" w:cs="Arial"/>
          <w:sz w:val="22"/>
          <w:szCs w:val="22"/>
        </w:rPr>
      </w:pPr>
      <w:r w:rsidRPr="00D214C9">
        <w:rPr>
          <w:rFonts w:ascii="Arial" w:eastAsiaTheme="minorHAnsi" w:hAnsi="Arial" w:cs="Arial"/>
          <w:color w:val="000000"/>
          <w:sz w:val="22"/>
          <w:szCs w:val="22"/>
          <w:lang w:eastAsia="en-US"/>
        </w:rPr>
        <w:t xml:space="preserve"> </w:t>
      </w:r>
    </w:p>
    <w:p w:rsidR="00E34A21" w:rsidRDefault="00E34A21" w:rsidP="00E34A21">
      <w:pPr>
        <w:jc w:val="both"/>
        <w:rPr>
          <w:rFonts w:ascii="Arial" w:hAnsi="Arial" w:cs="Arial"/>
        </w:rPr>
      </w:pPr>
    </w:p>
    <w:p w:rsidR="00E34A21" w:rsidRDefault="00E34A21" w:rsidP="00E34A21">
      <w:pPr>
        <w:pStyle w:val="a4"/>
        <w:ind w:left="709"/>
        <w:jc w:val="both"/>
        <w:rPr>
          <w:rFonts w:ascii="Arial" w:hAnsi="Arial" w:cs="Arial"/>
        </w:rPr>
      </w:pPr>
    </w:p>
    <w:p w:rsidR="00E34A21" w:rsidRDefault="00E34A21" w:rsidP="00E34A21">
      <w:pPr>
        <w:jc w:val="both"/>
        <w:rPr>
          <w:rFonts w:ascii="Arial" w:hAnsi="Arial" w:cs="Arial"/>
          <w:b/>
        </w:rPr>
      </w:pPr>
      <w:r>
        <w:rPr>
          <w:rFonts w:ascii="Arial" w:hAnsi="Arial" w:cs="Arial"/>
          <w:b/>
        </w:rPr>
        <w:t xml:space="preserve">                                                                                                   Ο ΥΠΟΥΡΓΟΣ  </w:t>
      </w:r>
    </w:p>
    <w:p w:rsidR="00E34A21" w:rsidRDefault="00E34A21" w:rsidP="00E34A21">
      <w:pPr>
        <w:rPr>
          <w:rFonts w:ascii="Arial" w:hAnsi="Arial" w:cs="Arial"/>
          <w:b/>
        </w:rPr>
      </w:pPr>
    </w:p>
    <w:p w:rsidR="00E34A21" w:rsidRDefault="00E34A21" w:rsidP="00E34A21">
      <w:pPr>
        <w:rPr>
          <w:rFonts w:ascii="Arial" w:hAnsi="Arial" w:cs="Arial"/>
          <w:b/>
        </w:rPr>
      </w:pPr>
    </w:p>
    <w:p w:rsidR="00E34A21" w:rsidRDefault="00E34A21" w:rsidP="00E34A21">
      <w:pPr>
        <w:pStyle w:val="2"/>
        <w:rPr>
          <w:rFonts w:ascii="Arial" w:hAnsi="Arial" w:cs="Arial"/>
          <w:b w:val="0"/>
          <w:color w:val="auto"/>
          <w:sz w:val="20"/>
          <w:szCs w:val="20"/>
          <w:lang w:val="el-GR"/>
        </w:rPr>
      </w:pPr>
      <w:r>
        <w:rPr>
          <w:rFonts w:ascii="Arial" w:hAnsi="Arial" w:cs="Arial"/>
          <w:bCs w:val="0"/>
          <w:color w:val="auto"/>
          <w:sz w:val="20"/>
          <w:szCs w:val="20"/>
          <w:lang w:val="el-GR"/>
        </w:rPr>
        <w:t xml:space="preserve">     </w:t>
      </w:r>
      <w:r>
        <w:rPr>
          <w:rFonts w:ascii="Arial" w:hAnsi="Arial" w:cs="Arial"/>
          <w:color w:val="auto"/>
          <w:sz w:val="20"/>
          <w:szCs w:val="20"/>
          <w:lang w:val="el-GR"/>
        </w:rPr>
        <w:t xml:space="preserve">                                                                            ΚΩΝΣΤΑΝΤΙΝΟΣ ΓΑΒΡΟΓΛΟΥ</w:t>
      </w:r>
    </w:p>
    <w:p w:rsidR="00E34A21" w:rsidRDefault="00E34A21" w:rsidP="00E34A21">
      <w:pPr>
        <w:rPr>
          <w:rFonts w:ascii="Arial" w:hAnsi="Arial" w:cs="Arial"/>
        </w:rPr>
      </w:pPr>
      <w:r>
        <w:rPr>
          <w:rFonts w:ascii="Arial" w:hAnsi="Arial" w:cs="Arial"/>
        </w:rPr>
        <w:t xml:space="preserve">     </w:t>
      </w:r>
    </w:p>
    <w:p w:rsidR="00E34A21" w:rsidRDefault="00E34A21" w:rsidP="00E34A21">
      <w:pPr>
        <w:rPr>
          <w:rFonts w:ascii="Arial" w:hAnsi="Arial" w:cs="Arial"/>
          <w:b/>
          <w:u w:val="single"/>
        </w:rPr>
      </w:pPr>
    </w:p>
    <w:p w:rsidR="00E34A21" w:rsidRDefault="00E34A21" w:rsidP="00E34A21">
      <w:pPr>
        <w:rPr>
          <w:rFonts w:ascii="Arial" w:hAnsi="Arial" w:cs="Arial"/>
          <w:b/>
          <w:u w:val="single"/>
        </w:rPr>
      </w:pPr>
    </w:p>
    <w:p w:rsidR="00E34A21" w:rsidRDefault="00E34A21" w:rsidP="00E34A21">
      <w:pPr>
        <w:rPr>
          <w:rFonts w:ascii="Arial" w:hAnsi="Arial" w:cs="Arial"/>
          <w:b/>
          <w:u w:val="single"/>
        </w:rPr>
      </w:pPr>
    </w:p>
    <w:p w:rsidR="00E34A21" w:rsidRDefault="00E34A21" w:rsidP="00E34A21">
      <w:pPr>
        <w:rPr>
          <w:rFonts w:ascii="Arial" w:hAnsi="Arial" w:cs="Arial"/>
          <w:b/>
          <w:u w:val="single"/>
        </w:rPr>
      </w:pPr>
      <w:r>
        <w:rPr>
          <w:rFonts w:ascii="Arial" w:hAnsi="Arial" w:cs="Arial"/>
          <w:b/>
          <w:u w:val="single"/>
        </w:rPr>
        <w:t>ΕΣΩΤΕΡΙΚΗ ΔΙΑΝΟΜΗ:</w:t>
      </w:r>
    </w:p>
    <w:p w:rsidR="00E34A21" w:rsidRDefault="00E34A21" w:rsidP="00E34A21">
      <w:pPr>
        <w:rPr>
          <w:rFonts w:ascii="Arial" w:hAnsi="Arial" w:cs="Arial"/>
        </w:rPr>
      </w:pPr>
      <w:r>
        <w:rPr>
          <w:rFonts w:ascii="Arial" w:hAnsi="Arial" w:cs="Arial"/>
        </w:rPr>
        <w:t>1) Γραφείο Υπουργού</w:t>
      </w:r>
    </w:p>
    <w:p w:rsidR="00E34A21" w:rsidRDefault="00E34A21" w:rsidP="00E34A21">
      <w:pPr>
        <w:spacing w:line="276" w:lineRule="auto"/>
        <w:rPr>
          <w:rFonts w:ascii="Arial" w:hAnsi="Arial" w:cs="Arial"/>
        </w:rPr>
      </w:pPr>
      <w:r>
        <w:rPr>
          <w:rFonts w:ascii="Arial" w:hAnsi="Arial" w:cs="Arial"/>
        </w:rPr>
        <w:t>2) Γραφείο Γενικού Γραμματέα</w:t>
      </w:r>
    </w:p>
    <w:p w:rsidR="00E34A21" w:rsidRDefault="00E34A21" w:rsidP="00E34A21">
      <w:pPr>
        <w:spacing w:line="276" w:lineRule="auto"/>
        <w:rPr>
          <w:rFonts w:ascii="Arial" w:hAnsi="Arial" w:cs="Arial"/>
        </w:rPr>
      </w:pPr>
      <w:r>
        <w:rPr>
          <w:rFonts w:ascii="Arial" w:hAnsi="Arial" w:cs="Arial"/>
        </w:rPr>
        <w:t>3) Γραφείο Γενικής Διευθύντριας Π.Ε. &amp; Δ.Ε.</w:t>
      </w:r>
    </w:p>
    <w:p w:rsidR="00E34A21" w:rsidRDefault="00E34A21" w:rsidP="00E34A21">
      <w:pPr>
        <w:spacing w:line="276" w:lineRule="auto"/>
        <w:rPr>
          <w:rFonts w:ascii="Arial" w:hAnsi="Arial" w:cs="Arial"/>
        </w:rPr>
      </w:pPr>
      <w:r>
        <w:rPr>
          <w:rFonts w:ascii="Arial" w:hAnsi="Arial" w:cs="Arial"/>
        </w:rPr>
        <w:t xml:space="preserve">4) Αυτοτελές Τμήμα Στελεχών Εκπαίδευσης </w:t>
      </w:r>
    </w:p>
    <w:p w:rsidR="00E34A21" w:rsidRDefault="00E34A21" w:rsidP="00E34A21">
      <w:pPr>
        <w:spacing w:line="276" w:lineRule="auto"/>
        <w:rPr>
          <w:rFonts w:ascii="Arial" w:hAnsi="Arial" w:cs="Arial"/>
        </w:rPr>
      </w:pPr>
      <w:r>
        <w:rPr>
          <w:rFonts w:ascii="Arial" w:hAnsi="Arial" w:cs="Arial"/>
        </w:rPr>
        <w:t>Α/θμιας και Β/θμιας Εκπαίδευσης</w:t>
      </w:r>
    </w:p>
    <w:p w:rsidR="00E34A21" w:rsidRDefault="00E34A21" w:rsidP="00E34A21">
      <w:pPr>
        <w:spacing w:line="276" w:lineRule="auto"/>
        <w:rPr>
          <w:rFonts w:ascii="Arial" w:hAnsi="Arial" w:cs="Arial"/>
        </w:rPr>
      </w:pPr>
    </w:p>
    <w:p w:rsidR="00E34A21" w:rsidRDefault="00E34A21" w:rsidP="00E34A21"/>
    <w:p w:rsidR="00902A9A" w:rsidRDefault="00902A9A"/>
    <w:sectPr w:rsidR="00902A9A" w:rsidSect="00902A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B3137"/>
    <w:multiLevelType w:val="hybridMultilevel"/>
    <w:tmpl w:val="7570E0BC"/>
    <w:lvl w:ilvl="0" w:tplc="0408000F">
      <w:start w:val="1"/>
      <w:numFmt w:val="decimal"/>
      <w:lvlText w:val="%1."/>
      <w:lvlJc w:val="left"/>
      <w:pPr>
        <w:ind w:left="720" w:hanging="360"/>
      </w:pPr>
      <w:rPr>
        <w:rFonts w:eastAsia="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34A21"/>
    <w:rsid w:val="0076045A"/>
    <w:rsid w:val="00793871"/>
    <w:rsid w:val="007B366D"/>
    <w:rsid w:val="007B5FF9"/>
    <w:rsid w:val="007E5F16"/>
    <w:rsid w:val="00876D08"/>
    <w:rsid w:val="00902A9A"/>
    <w:rsid w:val="00944D4D"/>
    <w:rsid w:val="009C7A33"/>
    <w:rsid w:val="00AF1250"/>
    <w:rsid w:val="00BE731B"/>
    <w:rsid w:val="00CF71FF"/>
    <w:rsid w:val="00D214C9"/>
    <w:rsid w:val="00D62CED"/>
    <w:rsid w:val="00E34A21"/>
    <w:rsid w:val="00F165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A21"/>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uiPriority w:val="9"/>
    <w:semiHidden/>
    <w:unhideWhenUsed/>
    <w:qFormat/>
    <w:rsid w:val="00E34A21"/>
    <w:pPr>
      <w:keepNext/>
      <w:keepLines/>
      <w:spacing w:before="200"/>
      <w:ind w:firstLine="284"/>
      <w:jc w:val="both"/>
      <w:outlineLvl w:val="1"/>
    </w:pPr>
    <w:rPr>
      <w:rFonts w:asciiTheme="majorHAnsi" w:eastAsiaTheme="majorEastAsia" w:hAnsiTheme="majorHAnsi" w:cstheme="majorBidi"/>
      <w:b/>
      <w:bCs/>
      <w:color w:val="4F81BD"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E34A21"/>
    <w:rPr>
      <w:rFonts w:asciiTheme="majorHAnsi" w:eastAsiaTheme="majorEastAsia" w:hAnsiTheme="majorHAnsi" w:cstheme="majorBidi"/>
      <w:b/>
      <w:bCs/>
      <w:color w:val="4F81BD" w:themeColor="accent1"/>
      <w:sz w:val="26"/>
      <w:szCs w:val="26"/>
      <w:lang w:val="en-GB" w:eastAsia="el-GR"/>
    </w:rPr>
  </w:style>
  <w:style w:type="character" w:styleId="-">
    <w:name w:val="Hyperlink"/>
    <w:basedOn w:val="a0"/>
    <w:uiPriority w:val="99"/>
    <w:semiHidden/>
    <w:unhideWhenUsed/>
    <w:rsid w:val="00E34A21"/>
    <w:rPr>
      <w:color w:val="0000FF"/>
      <w:u w:val="single"/>
    </w:rPr>
  </w:style>
  <w:style w:type="paragraph" w:styleId="a3">
    <w:name w:val="No Spacing"/>
    <w:uiPriority w:val="1"/>
    <w:qFormat/>
    <w:rsid w:val="00E34A21"/>
    <w:pPr>
      <w:spacing w:after="0" w:line="240" w:lineRule="auto"/>
    </w:pPr>
  </w:style>
  <w:style w:type="paragraph" w:styleId="a4">
    <w:name w:val="List Paragraph"/>
    <w:basedOn w:val="a"/>
    <w:uiPriority w:val="34"/>
    <w:qFormat/>
    <w:rsid w:val="00E34A21"/>
    <w:pPr>
      <w:ind w:left="720"/>
      <w:contextualSpacing/>
    </w:pPr>
  </w:style>
  <w:style w:type="paragraph" w:styleId="a5">
    <w:name w:val="Balloon Text"/>
    <w:basedOn w:val="a"/>
    <w:link w:val="Char"/>
    <w:uiPriority w:val="99"/>
    <w:semiHidden/>
    <w:unhideWhenUsed/>
    <w:rsid w:val="00E34A21"/>
    <w:rPr>
      <w:rFonts w:ascii="Tahoma" w:hAnsi="Tahoma" w:cs="Tahoma"/>
      <w:sz w:val="16"/>
      <w:szCs w:val="16"/>
    </w:rPr>
  </w:style>
  <w:style w:type="character" w:customStyle="1" w:styleId="Char">
    <w:name w:val="Κείμενο πλαισίου Char"/>
    <w:basedOn w:val="a0"/>
    <w:link w:val="a5"/>
    <w:uiPriority w:val="99"/>
    <w:semiHidden/>
    <w:rsid w:val="00E34A21"/>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114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lexi@minedu.gov,gr" TargetMode="External"/><Relationship Id="rId3" Type="http://schemas.openxmlformats.org/officeDocument/2006/relationships/settings" Target="settings.xml"/><Relationship Id="rId7" Type="http://schemas.openxmlformats.org/officeDocument/2006/relationships/hyperlink" Target="mailto:dppe@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3184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2</cp:revision>
  <dcterms:created xsi:type="dcterms:W3CDTF">2017-08-16T08:22:00Z</dcterms:created>
  <dcterms:modified xsi:type="dcterms:W3CDTF">2017-08-16T08:22:00Z</dcterms:modified>
</cp:coreProperties>
</file>